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7fa2f9a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5285ca7fb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Jalab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16d813110446a" /><Relationship Type="http://schemas.openxmlformats.org/officeDocument/2006/relationships/numbering" Target="/word/numbering.xml" Id="R3cfdf71618334b05" /><Relationship Type="http://schemas.openxmlformats.org/officeDocument/2006/relationships/settings" Target="/word/settings.xml" Id="R8fa42e6bf4714495" /><Relationship Type="http://schemas.openxmlformats.org/officeDocument/2006/relationships/image" Target="/word/media/01eb52e8-f4a5-4fb5-acd9-6361c2c6ab0b.png" Id="R43a5285ca7fb4858" /></Relationships>
</file>