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2610fc01c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f45f90ca2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Jalal 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db0395a494284" /><Relationship Type="http://schemas.openxmlformats.org/officeDocument/2006/relationships/numbering" Target="/word/numbering.xml" Id="R33f49f50f45e4d41" /><Relationship Type="http://schemas.openxmlformats.org/officeDocument/2006/relationships/settings" Target="/word/settings.xml" Id="R7746deafe5af42ff" /><Relationship Type="http://schemas.openxmlformats.org/officeDocument/2006/relationships/image" Target="/word/media/5b99a226-9480-4f99-a501-393969e83a3f.png" Id="R4abf45f90ca2480f" /></Relationships>
</file>