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f5230d162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54a60f26b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Jam Khan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6359f743f460f" /><Relationship Type="http://schemas.openxmlformats.org/officeDocument/2006/relationships/numbering" Target="/word/numbering.xml" Id="Rd8d3dcc905aa4198" /><Relationship Type="http://schemas.openxmlformats.org/officeDocument/2006/relationships/settings" Target="/word/settings.xml" Id="Rbccdc28d9b4d47fa" /><Relationship Type="http://schemas.openxmlformats.org/officeDocument/2006/relationships/image" Target="/word/media/1a51ded6-e062-4419-9412-46d8aa2cd53d.png" Id="Rb4b54a60f26b41dc" /></Relationships>
</file>