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b0991279d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70c6fe1b2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Janda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e7a967e9c426b" /><Relationship Type="http://schemas.openxmlformats.org/officeDocument/2006/relationships/numbering" Target="/word/numbering.xml" Id="Ra831304985484b6d" /><Relationship Type="http://schemas.openxmlformats.org/officeDocument/2006/relationships/settings" Target="/word/settings.xml" Id="R3772ad53c7d8403f" /><Relationship Type="http://schemas.openxmlformats.org/officeDocument/2006/relationships/image" Target="/word/media/a188e002-d60b-4d9b-9598-02a78380df9b.png" Id="Rca770c6fe1b24a04" /></Relationships>
</file>