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811da875e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afbfba03e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 Khan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c6230f79744c3" /><Relationship Type="http://schemas.openxmlformats.org/officeDocument/2006/relationships/numbering" Target="/word/numbering.xml" Id="Rc0e6a752bbbc4952" /><Relationship Type="http://schemas.openxmlformats.org/officeDocument/2006/relationships/settings" Target="/word/settings.xml" Id="R73b80c74a49f47fa" /><Relationship Type="http://schemas.openxmlformats.org/officeDocument/2006/relationships/image" Target="/word/media/9d8cda4a-0ae2-484c-9ba1-58bfd345335e.png" Id="Rf6bafbfba03e4aac" /></Relationships>
</file>