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38b8266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042e37f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Karo Gaha,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6bd317df430b" /><Relationship Type="http://schemas.openxmlformats.org/officeDocument/2006/relationships/numbering" Target="/word/numbering.xml" Id="R03b3a377e64348af" /><Relationship Type="http://schemas.openxmlformats.org/officeDocument/2006/relationships/settings" Target="/word/settings.xml" Id="R73fac27d5afa4c02" /><Relationship Type="http://schemas.openxmlformats.org/officeDocument/2006/relationships/image" Target="/word/media/2365f820-c0ed-43cd-b3b7-48c8d2538d35.png" Id="R36be042e37f549be" /></Relationships>
</file>