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01d5c75d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7d26886a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Khaborh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ed68991dc4b45" /><Relationship Type="http://schemas.openxmlformats.org/officeDocument/2006/relationships/numbering" Target="/word/numbering.xml" Id="Rf777dce302ac4d78" /><Relationship Type="http://schemas.openxmlformats.org/officeDocument/2006/relationships/settings" Target="/word/settings.xml" Id="R919cf5c1acd64164" /><Relationship Type="http://schemas.openxmlformats.org/officeDocument/2006/relationships/image" Target="/word/media/c812212c-7cdd-45e1-8406-05e0fd744b9c.png" Id="R64c47d26886a4750" /></Relationships>
</file>