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4e1f54ec8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9a5c7ebcc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467e89ee14d96" /><Relationship Type="http://schemas.openxmlformats.org/officeDocument/2006/relationships/numbering" Target="/word/numbering.xml" Id="R8706500200a64049" /><Relationship Type="http://schemas.openxmlformats.org/officeDocument/2006/relationships/settings" Target="/word/settings.xml" Id="Ra4dddb18e16a467c" /><Relationship Type="http://schemas.openxmlformats.org/officeDocument/2006/relationships/image" Target="/word/media/61b6e513-6f2e-49ee-b778-ca4c468d6ab5.png" Id="Rb759a5c7ebcc4c0e" /></Relationships>
</file>