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c54471b4c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41da304e2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Khaliq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3f2a7507a47ac" /><Relationship Type="http://schemas.openxmlformats.org/officeDocument/2006/relationships/numbering" Target="/word/numbering.xml" Id="Rcc61f953785540e3" /><Relationship Type="http://schemas.openxmlformats.org/officeDocument/2006/relationships/settings" Target="/word/settings.xml" Id="R78dae377934e437e" /><Relationship Type="http://schemas.openxmlformats.org/officeDocument/2006/relationships/image" Target="/word/media/b4b29195-9dd1-4c7a-a6dd-7d79c97ccc99.png" Id="Rdef41da304e242f4" /></Relationships>
</file>