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279df10c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efdb3ea2f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baf401eea4a2e" /><Relationship Type="http://schemas.openxmlformats.org/officeDocument/2006/relationships/numbering" Target="/word/numbering.xml" Id="Rea47bc3fecff41cd" /><Relationship Type="http://schemas.openxmlformats.org/officeDocument/2006/relationships/settings" Target="/word/settings.xml" Id="R51b00ceeb1a54846" /><Relationship Type="http://schemas.openxmlformats.org/officeDocument/2006/relationships/image" Target="/word/media/24f54ea0-5a12-41f7-a8d6-fa737b7605b5.png" Id="R83eefdb3ea2f4497" /></Relationships>
</file>