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27785b647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58a7d97e4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Kolari,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caa9db5934cc4" /><Relationship Type="http://schemas.openxmlformats.org/officeDocument/2006/relationships/numbering" Target="/word/numbering.xml" Id="R4908a25d133f4139" /><Relationship Type="http://schemas.openxmlformats.org/officeDocument/2006/relationships/settings" Target="/word/settings.xml" Id="R7e0f9357edca4ded" /><Relationship Type="http://schemas.openxmlformats.org/officeDocument/2006/relationships/image" Target="/word/media/45dd4c7d-c039-4275-a0a6-6d3760e64215.png" Id="R91b58a7d97e44a64" /></Relationships>
</file>