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8d0a8604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1d9b2617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Lakhano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b8eea8edb46de" /><Relationship Type="http://schemas.openxmlformats.org/officeDocument/2006/relationships/numbering" Target="/word/numbering.xml" Id="R0349621a69cf45d6" /><Relationship Type="http://schemas.openxmlformats.org/officeDocument/2006/relationships/settings" Target="/word/settings.xml" Id="Reb1c8f47bdf44f1d" /><Relationship Type="http://schemas.openxmlformats.org/officeDocument/2006/relationships/image" Target="/word/media/a51484c0-40c9-4a18-80df-b84bbc236b22.png" Id="R44b1d9b2617e47f1" /></Relationships>
</file>