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9fbee0c28c49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f54ee75d7342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Makhan Ahpan,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41f7212aad4bd8" /><Relationship Type="http://schemas.openxmlformats.org/officeDocument/2006/relationships/numbering" Target="/word/numbering.xml" Id="R82351df815494880" /><Relationship Type="http://schemas.openxmlformats.org/officeDocument/2006/relationships/settings" Target="/word/settings.xml" Id="R7bae7f05578642fc" /><Relationship Type="http://schemas.openxmlformats.org/officeDocument/2006/relationships/image" Target="/word/media/4c8bd382-7bf9-4bc2-b2f1-19f64d5fc943.png" Id="R96f54ee75d73425a" /></Relationships>
</file>