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d3d1115f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e4df1725a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Manthar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f5a334254b07" /><Relationship Type="http://schemas.openxmlformats.org/officeDocument/2006/relationships/numbering" Target="/word/numbering.xml" Id="R08214f80dc634af4" /><Relationship Type="http://schemas.openxmlformats.org/officeDocument/2006/relationships/settings" Target="/word/settings.xml" Id="R0983bbb4bcc54534" /><Relationship Type="http://schemas.openxmlformats.org/officeDocument/2006/relationships/image" Target="/word/media/e260a3f0-37b3-40e8-ac94-a9565c0555da.png" Id="Racbe4df1725a437e" /></Relationships>
</file>