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35a2f084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3e22637d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eb9304985455b" /><Relationship Type="http://schemas.openxmlformats.org/officeDocument/2006/relationships/numbering" Target="/word/numbering.xml" Id="R18a53cbcba314ddd" /><Relationship Type="http://schemas.openxmlformats.org/officeDocument/2006/relationships/settings" Target="/word/settings.xml" Id="Rf279aad556e742c4" /><Relationship Type="http://schemas.openxmlformats.org/officeDocument/2006/relationships/image" Target="/word/media/7fc902c2-ac2e-4b8e-afbb-8b8ed114778f.png" Id="R87e3e22637d54bb1" /></Relationships>
</file>