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2a822d9d7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9c5b6e570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7626b0c6d4715" /><Relationship Type="http://schemas.openxmlformats.org/officeDocument/2006/relationships/numbering" Target="/word/numbering.xml" Id="R995da54cb88d4cab" /><Relationship Type="http://schemas.openxmlformats.org/officeDocument/2006/relationships/settings" Target="/word/settings.xml" Id="Rac4004c47ea34d4f" /><Relationship Type="http://schemas.openxmlformats.org/officeDocument/2006/relationships/image" Target="/word/media/01395de8-63f6-4a94-9781-0bf64a594a81.png" Id="R0439c5b6e5704889" /></Relationships>
</file>