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2bac87f08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53fe9a882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Mir Badal,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938259ac4402f" /><Relationship Type="http://schemas.openxmlformats.org/officeDocument/2006/relationships/numbering" Target="/word/numbering.xml" Id="R2ede43b6818142a8" /><Relationship Type="http://schemas.openxmlformats.org/officeDocument/2006/relationships/settings" Target="/word/settings.xml" Id="R487e0a1d03754f8a" /><Relationship Type="http://schemas.openxmlformats.org/officeDocument/2006/relationships/image" Target="/word/media/930edddf-c321-4368-b0aa-8f800b179f83.png" Id="Rc4453fe9a8824dac" /></Relationships>
</file>