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c0dc652e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92ef5de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Mithu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5469514d4fad" /><Relationship Type="http://schemas.openxmlformats.org/officeDocument/2006/relationships/numbering" Target="/word/numbering.xml" Id="R4f9b0e1e2c5b44ea" /><Relationship Type="http://schemas.openxmlformats.org/officeDocument/2006/relationships/settings" Target="/word/settings.xml" Id="Raa370a9a3341406e" /><Relationship Type="http://schemas.openxmlformats.org/officeDocument/2006/relationships/image" Target="/word/media/c5c092c7-0a2d-4dab-811d-af5f966a67aa.png" Id="R220492ef5dee4549" /></Relationships>
</file>