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bd943f1a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a5b1ce6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Ali Kerio,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10fc8294447d" /><Relationship Type="http://schemas.openxmlformats.org/officeDocument/2006/relationships/numbering" Target="/word/numbering.xml" Id="Rbddfe28bb3a44347" /><Relationship Type="http://schemas.openxmlformats.org/officeDocument/2006/relationships/settings" Target="/word/settings.xml" Id="Rac7ac02d586840c6" /><Relationship Type="http://schemas.openxmlformats.org/officeDocument/2006/relationships/image" Target="/word/media/bbcf8e7c-b6e2-4133-a86c-ce47641075e4.png" Id="R7151a5b1ce6245db" /></Relationships>
</file>