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ef3440dc2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4d6d6505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0fe8cd4742c8" /><Relationship Type="http://schemas.openxmlformats.org/officeDocument/2006/relationships/numbering" Target="/word/numbering.xml" Id="R4d35a7b5247e419f" /><Relationship Type="http://schemas.openxmlformats.org/officeDocument/2006/relationships/settings" Target="/word/settings.xml" Id="Rb6489e1e97a7481c" /><Relationship Type="http://schemas.openxmlformats.org/officeDocument/2006/relationships/image" Target="/word/media/cf84914f-ec53-417a-ab9e-e49165f987f0.png" Id="R9be4d6d650554bc8" /></Relationships>
</file>