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23bed2556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12fdbf3a1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9156fd0d843bd" /><Relationship Type="http://schemas.openxmlformats.org/officeDocument/2006/relationships/numbering" Target="/word/numbering.xml" Id="R9fc9a11011ba4a78" /><Relationship Type="http://schemas.openxmlformats.org/officeDocument/2006/relationships/settings" Target="/word/settings.xml" Id="Rd8158cf0ab844e7c" /><Relationship Type="http://schemas.openxmlformats.org/officeDocument/2006/relationships/image" Target="/word/media/63ed8a45-ece2-4316-8120-9c79dbbc43fb.png" Id="R0b812fdbf3a14c8e" /></Relationships>
</file>