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2d74344be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e5774eccd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Muhammad Khan Mast,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1592da90a4f0d" /><Relationship Type="http://schemas.openxmlformats.org/officeDocument/2006/relationships/numbering" Target="/word/numbering.xml" Id="R7e9a9e155d1f42e6" /><Relationship Type="http://schemas.openxmlformats.org/officeDocument/2006/relationships/settings" Target="/word/settings.xml" Id="R51e76c3719a6483f" /><Relationship Type="http://schemas.openxmlformats.org/officeDocument/2006/relationships/image" Target="/word/media/09d76163-9b63-40b3-8cc6-c35b8ee3161b.png" Id="R03ee5774eccd4e10" /></Relationships>
</file>