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7109b7952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3c9fb8775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Muhammad Tufail Arain,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5ee2b0d1d4f58" /><Relationship Type="http://schemas.openxmlformats.org/officeDocument/2006/relationships/numbering" Target="/word/numbering.xml" Id="R6a38731af30e4963" /><Relationship Type="http://schemas.openxmlformats.org/officeDocument/2006/relationships/settings" Target="/word/settings.xml" Id="R95dbf128450a4434" /><Relationship Type="http://schemas.openxmlformats.org/officeDocument/2006/relationships/image" Target="/word/media/c0f63618-7a89-49d0-9785-605ae4f2b37d.png" Id="R89f3c9fb8775481d" /></Relationships>
</file>