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931f2c6da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07bf7c87c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Murad Khan Babar,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99aedee294af2" /><Relationship Type="http://schemas.openxmlformats.org/officeDocument/2006/relationships/numbering" Target="/word/numbering.xml" Id="R0ee31648a1184464" /><Relationship Type="http://schemas.openxmlformats.org/officeDocument/2006/relationships/settings" Target="/word/settings.xml" Id="R2b778e8882d6413c" /><Relationship Type="http://schemas.openxmlformats.org/officeDocument/2006/relationships/image" Target="/word/media/783cf4db-fac3-42f6-a528-9f2dca4a19a9.png" Id="R33d07bf7c87c426d" /></Relationships>
</file>