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d3ce0e1c7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b7e17bb1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Musa Doda,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77a9d8793425a" /><Relationship Type="http://schemas.openxmlformats.org/officeDocument/2006/relationships/numbering" Target="/word/numbering.xml" Id="R67257cbd24464940" /><Relationship Type="http://schemas.openxmlformats.org/officeDocument/2006/relationships/settings" Target="/word/settings.xml" Id="R3a4ea9daceea49c6" /><Relationship Type="http://schemas.openxmlformats.org/officeDocument/2006/relationships/image" Target="/word/media/ad8b4bba-1b3e-4031-bbb3-9d13eb5fd403.png" Id="R7568b7e17bb147c1" /></Relationships>
</file>