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2ed4c9b97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94286615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Mushtaq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e0316985e4b38" /><Relationship Type="http://schemas.openxmlformats.org/officeDocument/2006/relationships/numbering" Target="/word/numbering.xml" Id="Rbdc1d54bc3d44b0a" /><Relationship Type="http://schemas.openxmlformats.org/officeDocument/2006/relationships/settings" Target="/word/settings.xml" Id="Rc919fb15f782478c" /><Relationship Type="http://schemas.openxmlformats.org/officeDocument/2006/relationships/image" Target="/word/media/5743822a-a4c5-4b75-83f0-4df75a68465f.png" Id="Rec8f94286615420e" /></Relationships>
</file>