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45cfda4c9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a23ff54c8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e0cca0ad74cf0" /><Relationship Type="http://schemas.openxmlformats.org/officeDocument/2006/relationships/numbering" Target="/word/numbering.xml" Id="R05c1c12c5e3b47ce" /><Relationship Type="http://schemas.openxmlformats.org/officeDocument/2006/relationships/settings" Target="/word/settings.xml" Id="R338ec26ca24346b3" /><Relationship Type="http://schemas.openxmlformats.org/officeDocument/2006/relationships/image" Target="/word/media/728b4f73-d75a-48bd-a82a-0f41fbfc79c3.png" Id="R841a23ff54c8444c" /></Relationships>
</file>