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8fa97ce5f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87de2556c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Nasir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77f684f074a57" /><Relationship Type="http://schemas.openxmlformats.org/officeDocument/2006/relationships/numbering" Target="/word/numbering.xml" Id="Race925f0289e4bb7" /><Relationship Type="http://schemas.openxmlformats.org/officeDocument/2006/relationships/settings" Target="/word/settings.xml" Id="Rf7981eed031b40e2" /><Relationship Type="http://schemas.openxmlformats.org/officeDocument/2006/relationships/image" Target="/word/media/61195539-92b0-4e26-9186-92bcc5ad9ede.png" Id="R41387de2556c454c" /></Relationships>
</file>