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d64474ffc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70db96ed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Parlan,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87ccfd3b94f05" /><Relationship Type="http://schemas.openxmlformats.org/officeDocument/2006/relationships/numbering" Target="/word/numbering.xml" Id="R17a553ac8fd54e28" /><Relationship Type="http://schemas.openxmlformats.org/officeDocument/2006/relationships/settings" Target="/word/settings.xml" Id="Rf695257144504669" /><Relationship Type="http://schemas.openxmlformats.org/officeDocument/2006/relationships/image" Target="/word/media/f3f66025-c21c-4203-a1c0-342892f4a73f.png" Id="Rf00170db96ed4042" /></Relationships>
</file>