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a89f1474e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3f1e26e66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Phakkar,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ac5150aa74261" /><Relationship Type="http://schemas.openxmlformats.org/officeDocument/2006/relationships/numbering" Target="/word/numbering.xml" Id="R09f008c18a6a47f2" /><Relationship Type="http://schemas.openxmlformats.org/officeDocument/2006/relationships/settings" Target="/word/settings.xml" Id="R8ef40506d7e544b5" /><Relationship Type="http://schemas.openxmlformats.org/officeDocument/2006/relationships/image" Target="/word/media/9e4c10af-9aad-4c18-b774-1089c5b3fcc4.png" Id="R7503f1e26e664683" /></Relationships>
</file>