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4997dc6ee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824e17525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Phulra,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ca562f6294580" /><Relationship Type="http://schemas.openxmlformats.org/officeDocument/2006/relationships/numbering" Target="/word/numbering.xml" Id="R802c65977c61424b" /><Relationship Type="http://schemas.openxmlformats.org/officeDocument/2006/relationships/settings" Target="/word/settings.xml" Id="R4fe7e943a94d4d19" /><Relationship Type="http://schemas.openxmlformats.org/officeDocument/2006/relationships/image" Target="/word/media/7a29092a-d972-4808-b632-e309eaece8d8.png" Id="R631824e1752547d1" /></Relationships>
</file>