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37a8da7d0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bf3334d52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Piyaro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a3deab75d4324" /><Relationship Type="http://schemas.openxmlformats.org/officeDocument/2006/relationships/numbering" Target="/word/numbering.xml" Id="R2b158c33f9524276" /><Relationship Type="http://schemas.openxmlformats.org/officeDocument/2006/relationships/settings" Target="/word/settings.xml" Id="Rec9f5d8ff2f74406" /><Relationship Type="http://schemas.openxmlformats.org/officeDocument/2006/relationships/image" Target="/word/media/467b8ba6-1ebe-49a6-bdda-ae7dd6019661.png" Id="R523bf3334d524f46" /></Relationships>
</file>