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7ecdfd5cd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8676c695b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Piyaro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f20c5972d4555" /><Relationship Type="http://schemas.openxmlformats.org/officeDocument/2006/relationships/numbering" Target="/word/numbering.xml" Id="R0f12a8a2055b4658" /><Relationship Type="http://schemas.openxmlformats.org/officeDocument/2006/relationships/settings" Target="/word/settings.xml" Id="Rb517a2db28a94775" /><Relationship Type="http://schemas.openxmlformats.org/officeDocument/2006/relationships/image" Target="/word/media/3ed2e769-e01d-4baa-8ccb-e0c987fb93ca.png" Id="R87c8676c695b4b00" /></Relationships>
</file>