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f54c09794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b1b0f2adb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Rajo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d3c97aec14ef7" /><Relationship Type="http://schemas.openxmlformats.org/officeDocument/2006/relationships/numbering" Target="/word/numbering.xml" Id="R1cbf75a4276e4c8f" /><Relationship Type="http://schemas.openxmlformats.org/officeDocument/2006/relationships/settings" Target="/word/settings.xml" Id="Red74bc8b978744ff" /><Relationship Type="http://schemas.openxmlformats.org/officeDocument/2006/relationships/image" Target="/word/media/6075073d-d704-4817-aeb8-23503d8f3eeb.png" Id="R1deb1b0f2adb45ee" /></Relationships>
</file>