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f8331b80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b91cd3b3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Ramzah,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2ab1872d04ac5" /><Relationship Type="http://schemas.openxmlformats.org/officeDocument/2006/relationships/numbering" Target="/word/numbering.xml" Id="Rd5c2cf1153ec4f08" /><Relationship Type="http://schemas.openxmlformats.org/officeDocument/2006/relationships/settings" Target="/word/settings.xml" Id="R7e3cf9f3a9da4302" /><Relationship Type="http://schemas.openxmlformats.org/officeDocument/2006/relationships/image" Target="/word/media/aaf40c15-d74d-4096-b2e0-e50a9bc74c52.png" Id="R495b91cd3b3a4ca2" /></Relationships>
</file>