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fe212a433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c39a6fd1d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Rashid Chaudhery,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485dcb31c45ea" /><Relationship Type="http://schemas.openxmlformats.org/officeDocument/2006/relationships/numbering" Target="/word/numbering.xml" Id="R9963e801c71e4c30" /><Relationship Type="http://schemas.openxmlformats.org/officeDocument/2006/relationships/settings" Target="/word/settings.xml" Id="R07a715252b4445cd" /><Relationship Type="http://schemas.openxmlformats.org/officeDocument/2006/relationships/image" Target="/word/media/8a6c8163-901c-43fe-9924-1b90e1d166e7.png" Id="R1fac39a6fd1d48b9" /></Relationships>
</file>