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dfac62106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79f083c10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Sabir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b0ee519a743f0" /><Relationship Type="http://schemas.openxmlformats.org/officeDocument/2006/relationships/numbering" Target="/word/numbering.xml" Id="R672a533eae444bd4" /><Relationship Type="http://schemas.openxmlformats.org/officeDocument/2006/relationships/settings" Target="/word/settings.xml" Id="R94e5b2744b3549a9" /><Relationship Type="http://schemas.openxmlformats.org/officeDocument/2006/relationships/image" Target="/word/media/e79f4849-d859-40bd-940d-4ac478d5cc99.png" Id="R25479f083c104515" /></Relationships>
</file>