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516b64b2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b889f405c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Sabojo,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82d277e7346d8" /><Relationship Type="http://schemas.openxmlformats.org/officeDocument/2006/relationships/numbering" Target="/word/numbering.xml" Id="Rbb8616cac7fe4de4" /><Relationship Type="http://schemas.openxmlformats.org/officeDocument/2006/relationships/settings" Target="/word/settings.xml" Id="R797d74a097aa47a4" /><Relationship Type="http://schemas.openxmlformats.org/officeDocument/2006/relationships/image" Target="/word/media/5a3e1166-92f1-4805-b745-2bae7bb5f942.png" Id="R6b4b889f405c4604" /></Relationships>
</file>