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335c8b296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673860526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Saiyid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1a94d6f834d90" /><Relationship Type="http://schemas.openxmlformats.org/officeDocument/2006/relationships/numbering" Target="/word/numbering.xml" Id="Rf404b2f752144ac2" /><Relationship Type="http://schemas.openxmlformats.org/officeDocument/2006/relationships/settings" Target="/word/settings.xml" Id="R48c9e16126324cae" /><Relationship Type="http://schemas.openxmlformats.org/officeDocument/2006/relationships/image" Target="/word/media/6c7df02d-672a-48d2-845a-20462992df58.png" Id="R28167386052648b4" /></Relationships>
</file>