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a18cfd925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3eac124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Salim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6d9cdf16f4e47" /><Relationship Type="http://schemas.openxmlformats.org/officeDocument/2006/relationships/numbering" Target="/word/numbering.xml" Id="Rb05f50bdf6fc4897" /><Relationship Type="http://schemas.openxmlformats.org/officeDocument/2006/relationships/settings" Target="/word/settings.xml" Id="Rd25477910b2548dd" /><Relationship Type="http://schemas.openxmlformats.org/officeDocument/2006/relationships/image" Target="/word/media/ae258618-f3fe-43d0-95e1-4008c21d77fa.png" Id="R1c173eac1249408c" /></Relationships>
</file>