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62b626b93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fe8bc3634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3fc6c9b754ae2" /><Relationship Type="http://schemas.openxmlformats.org/officeDocument/2006/relationships/numbering" Target="/word/numbering.xml" Id="Rf91046cd52f7453e" /><Relationship Type="http://schemas.openxmlformats.org/officeDocument/2006/relationships/settings" Target="/word/settings.xml" Id="R1bce24ad9cec4a72" /><Relationship Type="http://schemas.openxmlformats.org/officeDocument/2006/relationships/image" Target="/word/media/d75dbe28-2b71-4ce6-9dbd-6c0c909cb9d5.png" Id="Rfe8fe8bc363448bf" /></Relationships>
</file>