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54a6880b7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b6665644a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Sanwan,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94329a9d24304" /><Relationship Type="http://schemas.openxmlformats.org/officeDocument/2006/relationships/numbering" Target="/word/numbering.xml" Id="R4d923efcb4534126" /><Relationship Type="http://schemas.openxmlformats.org/officeDocument/2006/relationships/settings" Target="/word/settings.xml" Id="Ra7155d1865754c38" /><Relationship Type="http://schemas.openxmlformats.org/officeDocument/2006/relationships/image" Target="/word/media/256f3709-594f-4faa-912b-1f40b2b49883.png" Id="Red7b6665644a4a58" /></Relationships>
</file>