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951f8943e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b1fd608c8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Shah Dero,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605fb751c441c" /><Relationship Type="http://schemas.openxmlformats.org/officeDocument/2006/relationships/numbering" Target="/word/numbering.xml" Id="R0590edb681fd45b4" /><Relationship Type="http://schemas.openxmlformats.org/officeDocument/2006/relationships/settings" Target="/word/settings.xml" Id="R43e848c4a9d745fd" /><Relationship Type="http://schemas.openxmlformats.org/officeDocument/2006/relationships/image" Target="/word/media/bf7f67c2-e527-4bff-88b2-84fd3262e6d8.png" Id="R93eb1fd608c84923" /></Relationships>
</file>