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440aacfc4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844f1e55b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Sobhe Khan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1491d8b2d4c0c" /><Relationship Type="http://schemas.openxmlformats.org/officeDocument/2006/relationships/numbering" Target="/word/numbering.xml" Id="R5ed6689b8ede46a9" /><Relationship Type="http://schemas.openxmlformats.org/officeDocument/2006/relationships/settings" Target="/word/settings.xml" Id="Rbcad5d93a5d74d96" /><Relationship Type="http://schemas.openxmlformats.org/officeDocument/2006/relationships/image" Target="/word/media/b8e88d03-9e2f-400a-8645-0a6e5f7065c5.png" Id="Raf6844f1e55b4df6" /></Relationships>
</file>