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5103ef38b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81693d9f9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Sobho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ba8f3348b4621" /><Relationship Type="http://schemas.openxmlformats.org/officeDocument/2006/relationships/numbering" Target="/word/numbering.xml" Id="Rc5b39aa192974436" /><Relationship Type="http://schemas.openxmlformats.org/officeDocument/2006/relationships/settings" Target="/word/settings.xml" Id="R555c86b2e1124532" /><Relationship Type="http://schemas.openxmlformats.org/officeDocument/2006/relationships/image" Target="/word/media/fff0a10a-530e-45b6-b30e-71180d44ded4.png" Id="R96481693d9f94431" /></Relationships>
</file>