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3b19dce33142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13c5d415cb48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Sohrab,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4bc5ee510b42fc" /><Relationship Type="http://schemas.openxmlformats.org/officeDocument/2006/relationships/numbering" Target="/word/numbering.xml" Id="R66ad87a82f7e4485" /><Relationship Type="http://schemas.openxmlformats.org/officeDocument/2006/relationships/settings" Target="/word/settings.xml" Id="R4f781ea6c580449a" /><Relationship Type="http://schemas.openxmlformats.org/officeDocument/2006/relationships/image" Target="/word/media/864aab94-1f1e-47ff-a4cc-215c306e5f21.png" Id="R7f13c5d415cb487e" /></Relationships>
</file>