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0dcb24387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dcbd81d76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Sohrab Khan Palan,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9b25b5b9b4241" /><Relationship Type="http://schemas.openxmlformats.org/officeDocument/2006/relationships/numbering" Target="/word/numbering.xml" Id="R72849db347724749" /><Relationship Type="http://schemas.openxmlformats.org/officeDocument/2006/relationships/settings" Target="/word/settings.xml" Id="R3db5ef2455cc452c" /><Relationship Type="http://schemas.openxmlformats.org/officeDocument/2006/relationships/image" Target="/word/media/caeb7cb2-b846-4efa-b963-2b68e88f19d4.png" Id="Rb2adcbd81d764a7c" /></Relationships>
</file>