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b79c0507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2126b14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Son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1ed723f44f6e" /><Relationship Type="http://schemas.openxmlformats.org/officeDocument/2006/relationships/numbering" Target="/word/numbering.xml" Id="Re799e4a4bc2a4a70" /><Relationship Type="http://schemas.openxmlformats.org/officeDocument/2006/relationships/settings" Target="/word/settings.xml" Id="Rdfdc44b7322c4d8a" /><Relationship Type="http://schemas.openxmlformats.org/officeDocument/2006/relationships/image" Target="/word/media/489ab416-c2a3-40b5-86ac-1dfabef854ee.png" Id="R40422126b1454115" /></Relationships>
</file>