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f03bb702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6767ca7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Syed Shafi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21f1b939443d3" /><Relationship Type="http://schemas.openxmlformats.org/officeDocument/2006/relationships/numbering" Target="/word/numbering.xml" Id="R720a995615964b4d" /><Relationship Type="http://schemas.openxmlformats.org/officeDocument/2006/relationships/settings" Target="/word/settings.xml" Id="R8f2b3b4d2ec540ef" /><Relationship Type="http://schemas.openxmlformats.org/officeDocument/2006/relationships/image" Target="/word/media/09e5d83d-3528-47c2-b3ef-ad05fa524b3f.png" Id="R6a246767ca784fe2" /></Relationships>
</file>