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944a2624e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cc2962cec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Usman Khan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2e966b4ac41f7" /><Relationship Type="http://schemas.openxmlformats.org/officeDocument/2006/relationships/numbering" Target="/word/numbering.xml" Id="Ra0c5194104ed4b3c" /><Relationship Type="http://schemas.openxmlformats.org/officeDocument/2006/relationships/settings" Target="/word/settings.xml" Id="Ra932132c0a474c83" /><Relationship Type="http://schemas.openxmlformats.org/officeDocument/2006/relationships/image" Target="/word/media/dc3fa504-13c5-4024-9395-b4074a252b0a.png" Id="R790cc2962cec4ace" /></Relationships>
</file>